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9A" w:rsidRDefault="00E0259A" w:rsidP="00E025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:rsidR="00E0259A" w:rsidRDefault="00E0259A" w:rsidP="00E025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:rsidR="00E0259A" w:rsidRPr="00E0259A" w:rsidRDefault="00E0259A" w:rsidP="00E0259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E0259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r w:rsidRPr="00E0259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r w:rsidRPr="00E0259A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 </w:t>
      </w:r>
    </w:p>
    <w:p w:rsidR="00E0259A" w:rsidRPr="00E0259A" w:rsidRDefault="00E0259A" w:rsidP="00E0259A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E0259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Pellon kunta järjest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i</w:t>
      </w:r>
      <w:r w:rsidRPr="00E0259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henkilökunnalle tiedotustilaisuuden Pello 2020 organisaation </w:t>
      </w:r>
    </w:p>
    <w:p w:rsidR="00E0259A" w:rsidRPr="00E0259A" w:rsidRDefault="00E0259A" w:rsidP="00E0259A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E0259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kokonaisuudistuksesta ja YT-neuvotteluista Hotelli Pellonhovin auditoriossa 1.10.2014 klo </w:t>
      </w:r>
    </w:p>
    <w:p w:rsidR="00E0259A" w:rsidRPr="00E0259A" w:rsidRDefault="00E0259A" w:rsidP="00E0259A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E0259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16.00. Toivomme, että lähetätte em. prosesseihin liittyviä kysymyksiä meille torstaihin </w:t>
      </w:r>
    </w:p>
    <w:p w:rsidR="00E0259A" w:rsidRDefault="00E0259A" w:rsidP="00E0259A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E0259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25.9.2014 mennessä, jolloin voimme tilaisuudessa näitä yhdessä purkaa.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</w:p>
    <w:p w:rsidR="00E0259A" w:rsidRPr="00E0259A" w:rsidRDefault="00E0259A" w:rsidP="00E0259A">
      <w:pPr>
        <w:spacing w:after="0" w:line="240" w:lineRule="auto"/>
        <w:ind w:left="2608" w:hanging="2608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Tehy Pellon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ao:n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kysymys organisaatiomuutoksesta lähetetty</w:t>
      </w:r>
      <w:proofErr w:type="gramEnd"/>
    </w:p>
    <w:p w:rsidR="00E0259A" w:rsidRDefault="00E0259A" w:rsidP="00E025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:rsidR="00E0259A" w:rsidRPr="00E0259A" w:rsidRDefault="00E0259A" w:rsidP="00E0259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E0259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Miten Pellon kunnan organisaatiomuutoksessa on huomioitu </w:t>
      </w:r>
      <w:proofErr w:type="spellStart"/>
      <w:r w:rsidRPr="00E0259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Sote-uudistus</w:t>
      </w:r>
      <w:proofErr w:type="spellEnd"/>
      <w:r w:rsidRPr="00E0259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? </w:t>
      </w:r>
    </w:p>
    <w:p w:rsidR="00E0259A" w:rsidRPr="00E0259A" w:rsidRDefault="00E0259A" w:rsidP="00E0259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E0259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 </w:t>
      </w:r>
    </w:p>
    <w:p w:rsidR="00E0259A" w:rsidRPr="00E0259A" w:rsidRDefault="00E0259A" w:rsidP="00E0259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proofErr w:type="spellStart"/>
      <w:r w:rsidRPr="00E0259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Sote-uudistus</w:t>
      </w:r>
      <w:proofErr w:type="spellEnd"/>
      <w:r w:rsidRPr="00E0259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alkaa sos. ja terveysministerin neuvottelevan virkamiehen mukaan</w:t>
      </w:r>
    </w:p>
    <w:p w:rsidR="00E0259A" w:rsidRPr="00E0259A" w:rsidRDefault="00E0259A" w:rsidP="00E0259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E0259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(Oulu </w:t>
      </w:r>
      <w:proofErr w:type="spellStart"/>
      <w:r w:rsidRPr="00E0259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Hyte-</w:t>
      </w:r>
      <w:proofErr w:type="spellEnd"/>
      <w:r w:rsidRPr="00E0259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ja </w:t>
      </w:r>
      <w:proofErr w:type="spellStart"/>
      <w:r w:rsidRPr="00E0259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Sotepäivät</w:t>
      </w:r>
      <w:proofErr w:type="spellEnd"/>
      <w:r w:rsidRPr="00E0259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proofErr w:type="gramStart"/>
      <w:r w:rsidRPr="00E0259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22.-23.9</w:t>
      </w:r>
      <w:proofErr w:type="gramEnd"/>
      <w:r w:rsidRPr="00E0259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.) aluehallintoviraston toimesta </w:t>
      </w:r>
      <w:proofErr w:type="spellStart"/>
      <w:r w:rsidRPr="00E0259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huhti-</w:t>
      </w:r>
      <w:proofErr w:type="spellEnd"/>
      <w:r w:rsidRPr="00E0259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toukokuussa 2015 ja sosiaali- ja terveysministeriön mukaan kuntainliitot on valmiina 1.1.2016. </w:t>
      </w:r>
      <w:r w:rsidRPr="00E0259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br/>
        <w:t xml:space="preserve">Miten meidän kunnan organisaatiouudistus, on korkeintaan sos. ja perusturvan osalta voimassa puolisen vuotta?  Pellon kunnan budjetista noin 67 - </w:t>
      </w:r>
      <w:proofErr w:type="gramStart"/>
      <w:r w:rsidRPr="00E0259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70%</w:t>
      </w:r>
      <w:proofErr w:type="gramEnd"/>
      <w:r w:rsidRPr="00E0259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katoaa kuntainliitolle. </w:t>
      </w:r>
      <w:r w:rsidRPr="00E0259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br/>
        <w:t>Onko organisaatiouudistus tarpeellinen sosiaali- ja terveyshuollossa puoleksi vuodeksi? Onko ennen kaikkea kannattava? Tehdäänkö turhaa työtä? Kuinka paljon maksaa sos. ja terveyshuollolle?</w:t>
      </w:r>
    </w:p>
    <w:p w:rsidR="00E0259A" w:rsidRPr="00E0259A" w:rsidRDefault="00E0259A" w:rsidP="00E0259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E0259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Kuntainliittoja pohjoisen </w:t>
      </w:r>
      <w:proofErr w:type="spellStart"/>
      <w:r w:rsidRPr="00E0259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Erva-alueelle</w:t>
      </w:r>
      <w:proofErr w:type="spellEnd"/>
      <w:r w:rsidRPr="00E0259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tulee 4-5 ja kuntainliitot tulee varmasti. Isäntäkunta mallia ei hyväksy sosiaali- ja terveysministeriö. Lakeja ja puitelakeja tulee kuulemma sitä mukaa </w:t>
      </w:r>
      <w:proofErr w:type="spellStart"/>
      <w:r w:rsidRPr="00E0259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STM:n</w:t>
      </w:r>
      <w:proofErr w:type="spellEnd"/>
      <w:r w:rsidRPr="00E0259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ohjeistamana, että kuntainliitot saadaan tehtyä.</w:t>
      </w:r>
    </w:p>
    <w:p w:rsidR="00E0259A" w:rsidRPr="00E0259A" w:rsidRDefault="00E0259A" w:rsidP="00E0259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E0259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 </w:t>
      </w:r>
    </w:p>
    <w:p w:rsidR="00E0259A" w:rsidRPr="00E0259A" w:rsidRDefault="00E0259A" w:rsidP="00E0259A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E0259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Kunnan tehtäväksi jää vain asukkaiden hyvinvointi, kun sosiaali- ja terveyshuolto menee kuntainliitolle. Tarvitaanko meillä niin paljon uusia johtajia esim. hyvinvointijohtaja (jos se on vielä entinen </w:t>
      </w:r>
      <w:proofErr w:type="spellStart"/>
      <w:r w:rsidRPr="00E0259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sosiaalijoht./osastopäällikkö</w:t>
      </w:r>
      <w:proofErr w:type="spellEnd"/>
      <w:r w:rsidRPr="00E0259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), jonka toimiala siirtyy kuntainliitolle.</w:t>
      </w:r>
    </w:p>
    <w:p w:rsidR="00E0259A" w:rsidRPr="00E0259A" w:rsidRDefault="00E0259A" w:rsidP="00E0259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proofErr w:type="spellStart"/>
      <w:r w:rsidRPr="00E0259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Sote-uudistus</w:t>
      </w:r>
      <w:proofErr w:type="spellEnd"/>
      <w:r w:rsidRPr="00E0259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Järjestämislain keskeinen sisältö, esitys Pekka Järvinen 2.9.2014</w:t>
      </w:r>
    </w:p>
    <w:p w:rsidR="00E0259A" w:rsidRDefault="002E3420" w:rsidP="00E025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hyperlink r:id="rId7" w:tgtFrame="_blank" w:history="1">
        <w:r w:rsidR="00E0259A" w:rsidRPr="00E02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http://www.youtube.com/watch?v=-Ue7PaIuonM&amp;feature=youtu.be</w:t>
        </w:r>
      </w:hyperlink>
    </w:p>
    <w:p w:rsidR="00E0259A" w:rsidRDefault="00E0259A" w:rsidP="00E025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:rsidR="00E0259A" w:rsidRDefault="00E0259A" w:rsidP="00E0259A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Kävimme kuuntelemassa ennen hallituksen kokousta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info:n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Pellon kunnan organisaatiomuutoksesta.</w:t>
      </w:r>
      <w:r w:rsidR="00D427F9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bookmarkStart w:id="0" w:name="_GoBack"/>
      <w:bookmarkEnd w:id="0"/>
      <w:r w:rsidR="0035758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proofErr w:type="gramStart"/>
      <w:r w:rsidR="0035758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Linkki  Pellon</w:t>
      </w:r>
      <w:proofErr w:type="gramEnd"/>
      <w:r w:rsidR="0035758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kunnanhallituksen pöytäkirja 29.9.14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br/>
      </w:r>
      <w:hyperlink r:id="rId8" w:history="1">
        <w:r w:rsidR="0035758A" w:rsidRPr="000629B9">
          <w:rPr>
            <w:rStyle w:val="Hyperlinkki"/>
            <w:rFonts w:ascii="Arial" w:eastAsia="Times New Roman" w:hAnsi="Arial" w:cs="Arial"/>
            <w:sz w:val="24"/>
            <w:szCs w:val="24"/>
            <w:lang w:eastAsia="fi-FI"/>
          </w:rPr>
          <w:t>http://pello.ktweb.fi/ktwebbin/dbisa.dll/ktwebscr/pk_asil.htm?+elin=KH&amp;pvm=29%2e9%2e2014%2016%3a00</w:t>
        </w:r>
      </w:hyperlink>
    </w:p>
    <w:p w:rsidR="0035758A" w:rsidRDefault="0035758A" w:rsidP="00E0259A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:rsidR="0035758A" w:rsidRPr="00E0259A" w:rsidRDefault="0035758A" w:rsidP="00E0259A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:rsidR="008C64EC" w:rsidRDefault="008C64EC"/>
    <w:sectPr w:rsidR="008C64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420" w:rsidRDefault="002E3420" w:rsidP="00E0259A">
      <w:pPr>
        <w:spacing w:after="0" w:line="240" w:lineRule="auto"/>
      </w:pPr>
      <w:r>
        <w:separator/>
      </w:r>
    </w:p>
  </w:endnote>
  <w:endnote w:type="continuationSeparator" w:id="0">
    <w:p w:rsidR="002E3420" w:rsidRDefault="002E3420" w:rsidP="00E0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420" w:rsidRDefault="002E3420" w:rsidP="00E0259A">
      <w:pPr>
        <w:spacing w:after="0" w:line="240" w:lineRule="auto"/>
      </w:pPr>
      <w:r>
        <w:separator/>
      </w:r>
    </w:p>
  </w:footnote>
  <w:footnote w:type="continuationSeparator" w:id="0">
    <w:p w:rsidR="002E3420" w:rsidRDefault="002E3420" w:rsidP="00E02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9A"/>
    <w:rsid w:val="002E3420"/>
    <w:rsid w:val="0035758A"/>
    <w:rsid w:val="008C64EC"/>
    <w:rsid w:val="00AA7904"/>
    <w:rsid w:val="00D427F9"/>
    <w:rsid w:val="00E0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025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0259A"/>
  </w:style>
  <w:style w:type="paragraph" w:styleId="Alatunniste">
    <w:name w:val="footer"/>
    <w:basedOn w:val="Normaali"/>
    <w:link w:val="AlatunnisteChar"/>
    <w:uiPriority w:val="99"/>
    <w:unhideWhenUsed/>
    <w:rsid w:val="00E025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0259A"/>
  </w:style>
  <w:style w:type="character" w:styleId="Hyperlinkki">
    <w:name w:val="Hyperlink"/>
    <w:basedOn w:val="Kappaleenoletusfontti"/>
    <w:uiPriority w:val="99"/>
    <w:unhideWhenUsed/>
    <w:rsid w:val="00357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025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0259A"/>
  </w:style>
  <w:style w:type="paragraph" w:styleId="Alatunniste">
    <w:name w:val="footer"/>
    <w:basedOn w:val="Normaali"/>
    <w:link w:val="AlatunnisteChar"/>
    <w:uiPriority w:val="99"/>
    <w:unhideWhenUsed/>
    <w:rsid w:val="00E025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0259A"/>
  </w:style>
  <w:style w:type="character" w:styleId="Hyperlinkki">
    <w:name w:val="Hyperlink"/>
    <w:basedOn w:val="Kappaleenoletusfontti"/>
    <w:uiPriority w:val="99"/>
    <w:unhideWhenUsed/>
    <w:rsid w:val="00357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0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2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1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77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50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02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02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44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6506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591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812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671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681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586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229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7356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1821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1833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360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6503824">
                                                                                      <w:marLeft w:val="260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470422">
                                                                                      <w:marLeft w:val="260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1607546">
                                                                                      <w:marLeft w:val="260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048476">
                                                                                      <w:marLeft w:val="260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688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8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8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9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7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0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54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26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81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1843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351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42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290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37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080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87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39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14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56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951418">
                                                                                                      <w:marLeft w:val="9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175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6709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9185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3487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86157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3360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8269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564353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6108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7475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3887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7470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9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0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7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2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5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15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11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91731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15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93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892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957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460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767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64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986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1281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6191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7990006">
                                                                                      <w:marLeft w:val="260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6680719">
                                                                                      <w:marLeft w:val="260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3812409">
                                                                                      <w:marLeft w:val="260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830078">
                                                                                      <w:marLeft w:val="260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763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llo.ktweb.fi/ktwebbin/dbisa.dll/ktwebscr/pk_asil.htm?+elin=KH&amp;pvm=29%2e9%2e2014%2016%3a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pohosted.fi/owa/redir.aspx?C=fJ4tPanXlkWjuIO85T0llzUvzgkWtdEIpCOO8wQlRxEJHRqaOrcF78T3WjBgyAr1nirJ2qnntkw.&amp;URL=http%3a%2f%2fwww.youtube.com%2fwatch%3fv%3d-Ue7PaIuonM%26feature%3dyoutu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Tehyn ammattiosasto</dc:creator>
  <cp:lastModifiedBy>Tehyn ammattiosasto</cp:lastModifiedBy>
  <cp:revision>3</cp:revision>
  <dcterms:created xsi:type="dcterms:W3CDTF">2014-10-06T16:01:00Z</dcterms:created>
  <dcterms:modified xsi:type="dcterms:W3CDTF">2014-10-06T16:42:00Z</dcterms:modified>
</cp:coreProperties>
</file>