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E50" w:rsidRDefault="0075615A" w:rsidP="00C42CAC">
      <w:pPr>
        <w:spacing w:line="360" w:lineRule="auto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KoHo ry</w:t>
      </w:r>
      <w:r w:rsidR="00DC2834">
        <w:rPr>
          <w:sz w:val="28"/>
          <w:szCs w:val="28"/>
        </w:rPr>
        <w:tab/>
      </w:r>
      <w:r w:rsidR="00DC2834">
        <w:rPr>
          <w:sz w:val="28"/>
          <w:szCs w:val="28"/>
        </w:rPr>
        <w:tab/>
      </w:r>
      <w:r w:rsidR="00DC2834">
        <w:rPr>
          <w:sz w:val="28"/>
          <w:szCs w:val="28"/>
        </w:rPr>
        <w:tab/>
      </w:r>
      <w:r w:rsidR="00DC2834">
        <w:rPr>
          <w:sz w:val="28"/>
          <w:szCs w:val="28"/>
        </w:rPr>
        <w:tab/>
      </w:r>
      <w:r w:rsidR="00DC2834">
        <w:rPr>
          <w:sz w:val="28"/>
          <w:szCs w:val="28"/>
        </w:rPr>
        <w:tab/>
      </w:r>
      <w:r w:rsidR="00DC2834">
        <w:rPr>
          <w:sz w:val="28"/>
          <w:szCs w:val="28"/>
        </w:rPr>
        <w:tab/>
        <w:t>4.10.2014</w:t>
      </w:r>
    </w:p>
    <w:p w:rsidR="0043643F" w:rsidRDefault="0043643F" w:rsidP="00C42CAC">
      <w:pPr>
        <w:spacing w:line="360" w:lineRule="auto"/>
        <w:rPr>
          <w:sz w:val="28"/>
          <w:szCs w:val="28"/>
        </w:rPr>
      </w:pPr>
    </w:p>
    <w:p w:rsidR="0043643F" w:rsidRDefault="0075615A" w:rsidP="00C42CA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Työvuorolista 22.12.2014 – 11.1.2015</w:t>
      </w:r>
    </w:p>
    <w:p w:rsidR="005820FE" w:rsidRDefault="005820FE" w:rsidP="00C42CAC">
      <w:pPr>
        <w:spacing w:line="360" w:lineRule="auto"/>
        <w:rPr>
          <w:sz w:val="28"/>
          <w:szCs w:val="28"/>
        </w:rPr>
      </w:pPr>
    </w:p>
    <w:p w:rsidR="0043643F" w:rsidRDefault="0075615A" w:rsidP="00C42CA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Jaksotyössä loppui 1.9.2014 kaksois- ja kolmoisjaksojen käyttö. </w:t>
      </w:r>
      <w:r w:rsidR="006B5C57">
        <w:rPr>
          <w:sz w:val="28"/>
          <w:szCs w:val="28"/>
        </w:rPr>
        <w:t xml:space="preserve">Työvuoroluetteloon voidaan suunnitella vain säännöllinen työaika (KVTES III luvun 30 §:n 1 momentti). </w:t>
      </w:r>
      <w:r w:rsidR="00C42CAC">
        <w:rPr>
          <w:sz w:val="28"/>
          <w:szCs w:val="28"/>
        </w:rPr>
        <w:t>Kolmen viikon jaksolle joka alkaa 22.12</w:t>
      </w:r>
      <w:r w:rsidR="006B5C57">
        <w:rPr>
          <w:sz w:val="28"/>
          <w:szCs w:val="28"/>
        </w:rPr>
        <w:t xml:space="preserve">.2014 sisältyy viisi arkipyhää, jotka alentavat säännöllistä työaikaa. </w:t>
      </w:r>
      <w:r w:rsidR="00B22487">
        <w:rPr>
          <w:sz w:val="28"/>
          <w:szCs w:val="28"/>
        </w:rPr>
        <w:t>Vapaita ei voi hajauttaa ennen tai jälkeen kyseisen jakson.</w:t>
      </w:r>
    </w:p>
    <w:p w:rsidR="00203F44" w:rsidRDefault="00203F44" w:rsidP="00C42CAC">
      <w:pPr>
        <w:spacing w:line="360" w:lineRule="auto"/>
        <w:rPr>
          <w:sz w:val="28"/>
          <w:szCs w:val="28"/>
        </w:rPr>
      </w:pPr>
    </w:p>
    <w:p w:rsidR="00B22487" w:rsidRDefault="00B22487" w:rsidP="00C42CA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Lisätyötä ei voi teettää ilman suostumusta</w:t>
      </w:r>
      <w:r w:rsidR="00995317">
        <w:rPr>
          <w:sz w:val="28"/>
          <w:szCs w:val="28"/>
        </w:rPr>
        <w:t>. J</w:t>
      </w:r>
      <w:r w:rsidR="006E6CDF">
        <w:rPr>
          <w:sz w:val="28"/>
          <w:szCs w:val="28"/>
        </w:rPr>
        <w:t>os työntekijä suostuu tekemään lisätyötä, voidaan tehty työ korvata</w:t>
      </w:r>
      <w:r w:rsidR="004C4074">
        <w:rPr>
          <w:sz w:val="28"/>
          <w:szCs w:val="28"/>
        </w:rPr>
        <w:t xml:space="preserve"> myöhemmin työntekijän kanssa sopien (KVTES III luvun 25 §:n 5 momentti). </w:t>
      </w:r>
    </w:p>
    <w:p w:rsidR="00D10D7D" w:rsidRDefault="00D10D7D" w:rsidP="00C42CAC">
      <w:pPr>
        <w:spacing w:line="360" w:lineRule="auto"/>
        <w:rPr>
          <w:sz w:val="28"/>
          <w:szCs w:val="28"/>
        </w:rPr>
      </w:pPr>
    </w:p>
    <w:p w:rsidR="004C4074" w:rsidRDefault="004C4074" w:rsidP="00C42CA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Lisätyön tekemisestä ei ole tehty sopimusta työnantajan kanssa.</w:t>
      </w:r>
    </w:p>
    <w:p w:rsidR="00BF19AD" w:rsidRDefault="00BF19AD" w:rsidP="00C42CAC">
      <w:pPr>
        <w:spacing w:line="360" w:lineRule="auto"/>
        <w:rPr>
          <w:sz w:val="28"/>
          <w:szCs w:val="28"/>
        </w:rPr>
      </w:pPr>
    </w:p>
    <w:p w:rsidR="00BF19AD" w:rsidRDefault="00BF19AD" w:rsidP="00C42CAC">
      <w:pPr>
        <w:spacing w:line="360" w:lineRule="auto"/>
        <w:rPr>
          <w:sz w:val="28"/>
          <w:szCs w:val="28"/>
        </w:rPr>
      </w:pPr>
    </w:p>
    <w:p w:rsidR="00BF19AD" w:rsidRPr="00BF19AD" w:rsidRDefault="00BF19AD" w:rsidP="00C42CAC">
      <w:pPr>
        <w:spacing w:line="360" w:lineRule="auto"/>
        <w:rPr>
          <w:sz w:val="28"/>
          <w:szCs w:val="28"/>
          <w:lang w:val="en-US"/>
        </w:rPr>
      </w:pPr>
      <w:r w:rsidRPr="00BF19AD">
        <w:rPr>
          <w:sz w:val="28"/>
          <w:szCs w:val="28"/>
          <w:lang w:val="en-US"/>
        </w:rPr>
        <w:t>Tehy Pellon ao 805 ry</w:t>
      </w:r>
      <w:r w:rsidRPr="00BF19AD">
        <w:rPr>
          <w:sz w:val="28"/>
          <w:szCs w:val="28"/>
          <w:lang w:val="en-US"/>
        </w:rPr>
        <w:tab/>
      </w:r>
      <w:r w:rsidRPr="00BF19AD">
        <w:rPr>
          <w:sz w:val="28"/>
          <w:szCs w:val="28"/>
          <w:lang w:val="en-US"/>
        </w:rPr>
        <w:tab/>
      </w:r>
      <w:r w:rsidRPr="00BF19AD">
        <w:rPr>
          <w:sz w:val="28"/>
          <w:szCs w:val="28"/>
          <w:lang w:val="en-US"/>
        </w:rPr>
        <w:tab/>
      </w:r>
      <w:r w:rsidRPr="00BF19AD">
        <w:rPr>
          <w:sz w:val="28"/>
          <w:szCs w:val="28"/>
          <w:lang w:val="en-US"/>
        </w:rPr>
        <w:tab/>
        <w:t>Super Pellon ao 110 ry</w:t>
      </w:r>
    </w:p>
    <w:p w:rsidR="00BF19AD" w:rsidRPr="00BF19AD" w:rsidRDefault="00BF19AD" w:rsidP="00C42CAC">
      <w:pPr>
        <w:spacing w:line="360" w:lineRule="auto"/>
        <w:rPr>
          <w:sz w:val="28"/>
          <w:szCs w:val="28"/>
          <w:lang w:val="en-US"/>
        </w:rPr>
      </w:pPr>
      <w:r w:rsidRPr="00BF19AD">
        <w:rPr>
          <w:sz w:val="28"/>
          <w:szCs w:val="28"/>
          <w:lang w:val="en-US"/>
        </w:rPr>
        <w:t>PLM</w:t>
      </w:r>
      <w:r w:rsidRPr="00BF19AD">
        <w:rPr>
          <w:sz w:val="28"/>
          <w:szCs w:val="28"/>
          <w:lang w:val="en-US"/>
        </w:rPr>
        <w:tab/>
      </w:r>
      <w:r w:rsidRPr="00BF19AD">
        <w:rPr>
          <w:sz w:val="28"/>
          <w:szCs w:val="28"/>
          <w:lang w:val="en-US"/>
        </w:rPr>
        <w:tab/>
      </w:r>
      <w:r w:rsidRPr="00BF19AD">
        <w:rPr>
          <w:sz w:val="28"/>
          <w:szCs w:val="28"/>
          <w:lang w:val="en-US"/>
        </w:rPr>
        <w:tab/>
      </w:r>
      <w:r w:rsidRPr="00BF19AD">
        <w:rPr>
          <w:sz w:val="28"/>
          <w:szCs w:val="28"/>
          <w:lang w:val="en-US"/>
        </w:rPr>
        <w:tab/>
      </w:r>
      <w:r w:rsidRPr="00BF19AD">
        <w:rPr>
          <w:sz w:val="28"/>
          <w:szCs w:val="28"/>
          <w:lang w:val="en-US"/>
        </w:rPr>
        <w:tab/>
        <w:t>PLM</w:t>
      </w:r>
    </w:p>
    <w:p w:rsidR="00BF19AD" w:rsidRDefault="00BF19AD" w:rsidP="00C42CAC">
      <w:pPr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Merja Leppäniemi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Kristiina Jama</w:t>
      </w:r>
    </w:p>
    <w:p w:rsidR="00BF19AD" w:rsidRPr="00BF19AD" w:rsidRDefault="00BF19AD" w:rsidP="00C42CAC">
      <w:pPr>
        <w:spacing w:line="360" w:lineRule="auto"/>
        <w:rPr>
          <w:sz w:val="28"/>
          <w:szCs w:val="28"/>
          <w:lang w:val="en-US"/>
        </w:rPr>
      </w:pPr>
    </w:p>
    <w:sectPr w:rsidR="00BF19AD" w:rsidRPr="00BF19A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43F"/>
    <w:rsid w:val="00203F44"/>
    <w:rsid w:val="0043643F"/>
    <w:rsid w:val="004C4074"/>
    <w:rsid w:val="005820FE"/>
    <w:rsid w:val="006B5C57"/>
    <w:rsid w:val="006E6CDF"/>
    <w:rsid w:val="006F2DF9"/>
    <w:rsid w:val="0075615A"/>
    <w:rsid w:val="008B1751"/>
    <w:rsid w:val="00951F9D"/>
    <w:rsid w:val="00995317"/>
    <w:rsid w:val="009A52CD"/>
    <w:rsid w:val="009C4E50"/>
    <w:rsid w:val="00B22487"/>
    <w:rsid w:val="00BF19AD"/>
    <w:rsid w:val="00C42CAC"/>
    <w:rsid w:val="00D10D7D"/>
    <w:rsid w:val="00DC2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6F10A-CD1E-4159-AEF2-6ED0A40F2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Vuodeosasto</dc:creator>
  <cp:lastModifiedBy>Tehyn ammattiosasto</cp:lastModifiedBy>
  <cp:revision>2</cp:revision>
  <dcterms:created xsi:type="dcterms:W3CDTF">2014-10-06T15:32:00Z</dcterms:created>
  <dcterms:modified xsi:type="dcterms:W3CDTF">2014-10-06T15:32:00Z</dcterms:modified>
</cp:coreProperties>
</file>